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4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</w:p>
    <w:p w:rsidR="005B6B4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</w:p>
    <w:p w:rsidR="005B6B4D" w:rsidRPr="008E138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ДОГОВОР</w:t>
      </w:r>
    </w:p>
    <w:p w:rsidR="005B6B4D" w:rsidRPr="002B1AB2" w:rsidRDefault="005B6B4D" w:rsidP="005B6B4D">
      <w:pPr>
        <w:pStyle w:val="a3"/>
        <w:jc w:val="center"/>
        <w:rPr>
          <w:b/>
          <w:sz w:val="28"/>
          <w:szCs w:val="28"/>
          <w:lang w:eastAsia="ru-RU"/>
        </w:rPr>
      </w:pPr>
      <w:r w:rsidRPr="002B1AB2">
        <w:rPr>
          <w:b/>
          <w:sz w:val="28"/>
          <w:szCs w:val="28"/>
          <w:lang w:eastAsia="ru-RU"/>
        </w:rPr>
        <w:t>об образовании</w:t>
      </w:r>
      <w:r w:rsidR="0059472C">
        <w:rPr>
          <w:b/>
          <w:sz w:val="28"/>
          <w:szCs w:val="28"/>
          <w:lang w:eastAsia="ru-RU"/>
        </w:rPr>
        <w:t>,</w:t>
      </w:r>
      <w:r w:rsidRPr="002B1AB2">
        <w:rPr>
          <w:b/>
          <w:sz w:val="28"/>
          <w:szCs w:val="28"/>
          <w:lang w:eastAsia="ru-RU"/>
        </w:rPr>
        <w:t xml:space="preserve"> на обучение по дополнительным</w:t>
      </w:r>
    </w:p>
    <w:p w:rsidR="005B6B4D" w:rsidRPr="002B1AB2" w:rsidRDefault="005B6B4D" w:rsidP="005B6B4D">
      <w:pPr>
        <w:pStyle w:val="a3"/>
        <w:jc w:val="center"/>
        <w:rPr>
          <w:b/>
          <w:sz w:val="28"/>
          <w:szCs w:val="28"/>
          <w:lang w:eastAsia="ru-RU"/>
        </w:rPr>
      </w:pPr>
      <w:r w:rsidRPr="002B1AB2">
        <w:rPr>
          <w:b/>
          <w:sz w:val="28"/>
          <w:szCs w:val="28"/>
          <w:lang w:eastAsia="ru-RU"/>
        </w:rPr>
        <w:t>образовательным программам</w:t>
      </w:r>
    </w:p>
    <w:p w:rsidR="005B6B4D" w:rsidRPr="008E138D" w:rsidRDefault="005B6B4D" w:rsidP="005B6B4D">
      <w:pPr>
        <w:spacing w:line="27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6B4D" w:rsidRPr="008E138D" w:rsidRDefault="005B6B4D" w:rsidP="005B6B4D">
      <w:pPr>
        <w:spacing w:line="270" w:lineRule="atLeast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ст. Константиновская                       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__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г. 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Муниципальное автономное дошкольное образовательное учреждение детский сад комбинированного  вида  № 24 ст. Константиновской, именуемое в дальнейшем «Исполнитель», действующее на   основании   лицензии   № 04231  от 09 июня 2012 г., выданной   Департаментом   образования и науки Краснодарского края на срок - бессрочно, в лице </w:t>
      </w:r>
      <w:r w:rsidRPr="008E138D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заведующе</w:t>
      </w:r>
      <w:r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Глебовой Елены Викторовны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, действующе</w:t>
      </w:r>
      <w:r w:rsidR="00CD352C">
        <w:rPr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на основании Устава Исполнителя, с одной стороны, 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</w:t>
      </w:r>
      <w:r w:rsidR="00CD352C">
        <w:rPr>
          <w:color w:val="000000"/>
          <w:sz w:val="28"/>
          <w:szCs w:val="28"/>
          <w:bdr w:val="none" w:sz="0" w:space="0" w:color="auto" w:frame="1"/>
          <w:lang w:eastAsia="ru-RU"/>
        </w:rPr>
        <w:t>_________</w:t>
      </w:r>
    </w:p>
    <w:p w:rsidR="005B6B4D" w:rsidRPr="002B1AB2" w:rsidRDefault="005B6B4D" w:rsidP="005B6B4D">
      <w:pPr>
        <w:spacing w:line="270" w:lineRule="atLeast"/>
        <w:jc w:val="center"/>
        <w:textAlignment w:val="baseline"/>
        <w:rPr>
          <w:i/>
          <w:color w:val="000000"/>
          <w:szCs w:val="28"/>
          <w:lang w:eastAsia="ru-RU"/>
        </w:rPr>
      </w:pPr>
      <w:r w:rsidRPr="002B1AB2">
        <w:rPr>
          <w:i/>
          <w:color w:val="000000"/>
          <w:szCs w:val="28"/>
          <w:bdr w:val="none" w:sz="0" w:space="0" w:color="auto" w:frame="1"/>
          <w:lang w:eastAsia="ru-RU"/>
        </w:rPr>
        <w:t>(ФИО родителя, законного представителя)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именуемого в дальнейшем «Заказчик», действующего в интересах несовершеннолетнего 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</w:t>
      </w: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          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                  </w:t>
      </w: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 </w:t>
      </w:r>
      <w:r w:rsidR="00CD352C">
        <w:rPr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__________</w:t>
      </w:r>
      <w:r w:rsidR="00CD352C">
        <w:rPr>
          <w:color w:val="000000"/>
          <w:sz w:val="28"/>
          <w:szCs w:val="28"/>
          <w:bdr w:val="none" w:sz="0" w:space="0" w:color="auto" w:frame="1"/>
          <w:lang w:eastAsia="ru-RU"/>
        </w:rPr>
        <w:t>_________</w:t>
      </w:r>
    </w:p>
    <w:p w:rsidR="005B6B4D" w:rsidRPr="002B1AB2" w:rsidRDefault="005B6B4D" w:rsidP="005B6B4D">
      <w:pPr>
        <w:spacing w:line="270" w:lineRule="atLeast"/>
        <w:jc w:val="center"/>
        <w:textAlignment w:val="baseline"/>
        <w:rPr>
          <w:i/>
          <w:color w:val="000000"/>
          <w:szCs w:val="28"/>
          <w:lang w:eastAsia="ru-RU"/>
        </w:rPr>
      </w:pPr>
      <w:r w:rsidRPr="002B1AB2">
        <w:rPr>
          <w:i/>
          <w:color w:val="000000"/>
          <w:szCs w:val="28"/>
          <w:bdr w:val="none" w:sz="0" w:space="0" w:color="auto" w:frame="1"/>
          <w:lang w:eastAsia="ru-RU"/>
        </w:rPr>
        <w:t>(фамилия, имя, отчество ребенка, дата  рождения)</w:t>
      </w:r>
    </w:p>
    <w:p w:rsidR="005B6B4D" w:rsidRDefault="005B6B4D" w:rsidP="005B6B4D">
      <w:pPr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именуемого в дальнейшем «Обучающийся», совместно именуемые «Стороны», </w:t>
      </w:r>
      <w:r w:rsidRPr="008E138D">
        <w:rPr>
          <w:sz w:val="28"/>
          <w:szCs w:val="28"/>
          <w:lang w:eastAsia="ru-RU"/>
        </w:rPr>
        <w:t xml:space="preserve">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</w:t>
      </w:r>
      <w:r w:rsidRPr="008E138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15.08.2013 г. № 706, </w:t>
      </w:r>
      <w:r w:rsidRPr="008E138D">
        <w:rPr>
          <w:sz w:val="28"/>
          <w:szCs w:val="28"/>
          <w:lang w:eastAsia="ru-RU"/>
        </w:rPr>
        <w:t>настоящий Договор о нижеследующем: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</w:p>
    <w:p w:rsidR="005B6B4D" w:rsidRPr="005B6B4D" w:rsidRDefault="005B6B4D" w:rsidP="005B6B4D">
      <w:pPr>
        <w:numPr>
          <w:ilvl w:val="0"/>
          <w:numId w:val="1"/>
        </w:numPr>
        <w:suppressAutoHyphens w:val="0"/>
        <w:spacing w:line="270" w:lineRule="atLeast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 ДОГОВОРА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bdr w:val="none" w:sz="0" w:space="0" w:color="auto" w:frame="1"/>
          <w:lang w:eastAsia="ru-RU"/>
        </w:rPr>
        <w:t xml:space="preserve">1.1. Исполнитель обязуется предоставить платные образовательные услуги за рамками основной образовательной программы дошкольного образования, а Заказчик обязуется оплатить предоставленную услугу </w:t>
      </w:r>
      <w:r w:rsidRPr="00060D8A">
        <w:rPr>
          <w:b/>
          <w:sz w:val="28"/>
          <w:szCs w:val="28"/>
          <w:u w:val="single"/>
          <w:bdr w:val="none" w:sz="0" w:space="0" w:color="auto" w:frame="1"/>
          <w:lang w:eastAsia="ru-RU"/>
        </w:rPr>
        <w:t>по обучению чтению</w:t>
      </w:r>
      <w:r w:rsidR="0059472C">
        <w:rPr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(подготовке к обучению в школе)</w:t>
      </w:r>
      <w:r w:rsidRPr="008E138D">
        <w:rPr>
          <w:b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E138D">
        <w:rPr>
          <w:sz w:val="28"/>
          <w:szCs w:val="28"/>
          <w:bdr w:val="none" w:sz="0" w:space="0" w:color="auto" w:frame="1"/>
          <w:lang w:eastAsia="ru-RU"/>
        </w:rPr>
        <w:t>очная форма обучения, дополнительное образование, социально-педагогическая направленность.</w:t>
      </w:r>
    </w:p>
    <w:p w:rsidR="005B6B4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bdr w:val="none" w:sz="0" w:space="0" w:color="auto" w:frame="1"/>
          <w:lang w:eastAsia="ru-RU"/>
        </w:rPr>
        <w:t xml:space="preserve">1.2. Срок обучения </w:t>
      </w:r>
      <w:r w:rsidRPr="008E138D">
        <w:rPr>
          <w:sz w:val="28"/>
          <w:szCs w:val="28"/>
          <w:lang w:eastAsia="ru-RU"/>
        </w:rPr>
        <w:t xml:space="preserve">в соответствии с рабочим учебным планом составляет </w:t>
      </w:r>
      <w:r w:rsidR="00893CF4">
        <w:rPr>
          <w:sz w:val="28"/>
          <w:szCs w:val="28"/>
          <w:lang w:eastAsia="ru-RU"/>
        </w:rPr>
        <w:t>8</w:t>
      </w:r>
      <w:bookmarkStart w:id="0" w:name="_GoBack"/>
      <w:bookmarkEnd w:id="0"/>
      <w:r w:rsidRPr="008E138D">
        <w:rPr>
          <w:sz w:val="28"/>
          <w:szCs w:val="28"/>
          <w:lang w:eastAsia="ru-RU"/>
        </w:rPr>
        <w:t xml:space="preserve"> месяц</w:t>
      </w:r>
      <w:r>
        <w:rPr>
          <w:sz w:val="28"/>
          <w:szCs w:val="28"/>
          <w:lang w:eastAsia="ru-RU"/>
        </w:rPr>
        <w:t>ев</w:t>
      </w:r>
      <w:r w:rsidRPr="008E138D">
        <w:rPr>
          <w:sz w:val="28"/>
          <w:szCs w:val="28"/>
          <w:lang w:eastAsia="ru-RU"/>
        </w:rPr>
        <w:t xml:space="preserve"> (</w:t>
      </w:r>
      <w:r w:rsidR="0059472C">
        <w:rPr>
          <w:sz w:val="28"/>
          <w:szCs w:val="28"/>
          <w:lang w:eastAsia="ru-RU"/>
        </w:rPr>
        <w:t>ок</w:t>
      </w:r>
      <w:r>
        <w:rPr>
          <w:sz w:val="28"/>
          <w:szCs w:val="28"/>
          <w:lang w:eastAsia="ru-RU"/>
        </w:rPr>
        <w:t xml:space="preserve">тябрь </w:t>
      </w:r>
      <w:r w:rsidRPr="008E138D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59472C">
        <w:rPr>
          <w:sz w:val="28"/>
          <w:szCs w:val="28"/>
          <w:lang w:eastAsia="ru-RU"/>
        </w:rPr>
        <w:t>3</w:t>
      </w:r>
      <w:r w:rsidRPr="008E138D">
        <w:rPr>
          <w:sz w:val="28"/>
          <w:szCs w:val="28"/>
          <w:lang w:eastAsia="ru-RU"/>
        </w:rPr>
        <w:t xml:space="preserve"> г. - май 20</w:t>
      </w:r>
      <w:r>
        <w:rPr>
          <w:sz w:val="28"/>
          <w:szCs w:val="28"/>
          <w:lang w:eastAsia="ru-RU"/>
        </w:rPr>
        <w:t>2</w:t>
      </w:r>
      <w:r w:rsidR="0059472C">
        <w:rPr>
          <w:sz w:val="28"/>
          <w:szCs w:val="28"/>
          <w:lang w:eastAsia="ru-RU"/>
        </w:rPr>
        <w:t>4</w:t>
      </w:r>
      <w:r w:rsidRPr="008E138D">
        <w:rPr>
          <w:sz w:val="28"/>
          <w:szCs w:val="28"/>
          <w:lang w:eastAsia="ru-RU"/>
        </w:rPr>
        <w:t>г.)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</w:p>
    <w:p w:rsidR="005B6B4D" w:rsidRPr="005B6B4D" w:rsidRDefault="005B6B4D" w:rsidP="005B6B4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8D">
        <w:rPr>
          <w:rFonts w:ascii="Times New Roman" w:eastAsia="Times New Roman" w:hAnsi="Times New Roman"/>
          <w:b/>
          <w:sz w:val="28"/>
          <w:szCs w:val="28"/>
          <w:lang w:eastAsia="ru-RU"/>
        </w:rPr>
        <w:t>ОБЯЗАННОСТИ ИСПОЛНИТЕЛЯ: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Исполнитель обязан: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 xml:space="preserve">2.1. Организовать и обеспечить надлежащее исполнение услуг, предусмотренных разделом 1 настоящего Договора. </w:t>
      </w:r>
      <w:r w:rsidR="008223DE">
        <w:rPr>
          <w:sz w:val="28"/>
          <w:szCs w:val="28"/>
          <w:lang w:eastAsia="ru-RU"/>
        </w:rPr>
        <w:t>П</w:t>
      </w:r>
      <w:r w:rsidRPr="008E138D">
        <w:rPr>
          <w:sz w:val="28"/>
          <w:szCs w:val="28"/>
          <w:lang w:eastAsia="ru-RU"/>
        </w:rPr>
        <w:t>латные образовательные услуги оказываются в соответствии с учебным планом и графиком предоставления платных образовательных услуг, разрабатываемыми Исполнителем.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lastRenderedPageBreak/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2.3. 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2.4. Сохранить место за Обучающимся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2.5. Уведомить Заказчика о нецелесообразности оказания Обучающемуся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B6B4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2.6. Принимать от Заказчика квитанцию об оплате за платные образовательные услуги.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5B6B4D" w:rsidRPr="005B6B4D" w:rsidRDefault="005B6B4D" w:rsidP="005B6B4D">
      <w:pPr>
        <w:pStyle w:val="a4"/>
        <w:numPr>
          <w:ilvl w:val="0"/>
          <w:numId w:val="1"/>
        </w:numPr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ОБЯЗАННОСТИ ЗАКАЗЧИКА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3.1. Своевременно вносить плату за предоставленные услуги, указанные в разделе 1 настоящего Договора.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3.2. При поступлении Обучающегося в МАДОУ № 24 и в процессе его обучения своевременно предоставлять все необходимые документы, предусмотренные Уставом учреждения.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3.4.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Извещать Исполнителя об уважительных причинах отсутствия Обучающегося на занятиях.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3.5.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3.6.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3.7.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3.8.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5B6B4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3.9.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59472C" w:rsidRDefault="0059472C" w:rsidP="005B6B4D">
      <w:pPr>
        <w:jc w:val="both"/>
        <w:rPr>
          <w:sz w:val="28"/>
          <w:szCs w:val="28"/>
          <w:lang w:eastAsia="ru-RU"/>
        </w:rPr>
      </w:pPr>
    </w:p>
    <w:p w:rsidR="0059472C" w:rsidRDefault="0059472C" w:rsidP="005B6B4D">
      <w:pPr>
        <w:jc w:val="both"/>
        <w:rPr>
          <w:sz w:val="28"/>
          <w:szCs w:val="28"/>
          <w:lang w:eastAsia="ru-RU"/>
        </w:rPr>
      </w:pPr>
    </w:p>
    <w:p w:rsidR="005B6B4D" w:rsidRDefault="005B6B4D" w:rsidP="005B6B4D">
      <w:pPr>
        <w:jc w:val="both"/>
        <w:rPr>
          <w:sz w:val="28"/>
          <w:szCs w:val="28"/>
          <w:lang w:eastAsia="ru-RU"/>
        </w:rPr>
      </w:pPr>
    </w:p>
    <w:p w:rsidR="005B6B4D" w:rsidRPr="005B6B4D" w:rsidRDefault="005B6B4D" w:rsidP="005B6B4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ПРАВА ИСПОЛНИТЕЛЯ,  ЗАКАЗЧИКА, ОБУЧАЮЩЕГОСЯ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4.1.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4.2.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Заказчик вправе требовать от Исполнителя предоставления информации: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- 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4.3.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 xml:space="preserve">4.4. Заказчик вправе обращаться к работникам Исполнителя по всем вопросам деятельности образовательного учреждения, получать полную и достоверную информацию 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об успеваемости, отношении </w:t>
      </w:r>
      <w:r w:rsidRPr="008E138D">
        <w:rPr>
          <w:sz w:val="28"/>
          <w:szCs w:val="28"/>
          <w:lang w:eastAsia="ru-RU"/>
        </w:rPr>
        <w:t xml:space="preserve">Обучающегося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к учебе и его способностях в отношении изучаемого предмета.</w:t>
      </w:r>
    </w:p>
    <w:p w:rsidR="005B6B4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4.5. Обучающийся вправе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</w:p>
    <w:p w:rsidR="005B6B4D" w:rsidRPr="005B6B4D" w:rsidRDefault="005B6B4D" w:rsidP="005B6B4D">
      <w:pPr>
        <w:numPr>
          <w:ilvl w:val="0"/>
          <w:numId w:val="1"/>
        </w:num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ОПЛАТА УСЛУГ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5.1. Полная стоимость образовательных услуг</w:t>
      </w: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месяц </w:t>
      </w:r>
      <w:r w:rsidRPr="008E138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составляет </w:t>
      </w: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1200</w:t>
      </w:r>
      <w:r w:rsidRPr="008E138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руб. 00 коп.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 xml:space="preserve">5.2. Заказчик ежемесячно оплачивает услуги, указанные в разделе 1 настоящего Договора, в сумме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15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0 руб. 00 коп.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за одно занятие, согласно табеля посещаемости.</w:t>
      </w:r>
    </w:p>
    <w:p w:rsidR="005B6B4D" w:rsidRPr="00060D8A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 xml:space="preserve">5.3. Оплата производится 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в срок </w:t>
      </w: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 10-го числа месяца,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E138D">
        <w:rPr>
          <w:sz w:val="28"/>
          <w:szCs w:val="28"/>
          <w:lang w:eastAsia="ru-RU"/>
        </w:rPr>
        <w:t>следующего за периодом оплаты</w:t>
      </w:r>
      <w:r>
        <w:rPr>
          <w:sz w:val="28"/>
          <w:szCs w:val="28"/>
          <w:lang w:eastAsia="ru-RU"/>
        </w:rPr>
        <w:t xml:space="preserve">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в безналичном порядке на счет Исполнителя. Оплата услуг удостоверяется Исполнителем квитанцией, выдаваемой Заказчику, с отметкой банка об оплате.</w:t>
      </w:r>
    </w:p>
    <w:p w:rsidR="005B6B4D" w:rsidRDefault="005B6B4D" w:rsidP="005B6B4D">
      <w:pPr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5.4. Перерасчет оплаты производится при не посещении ребенком платных образовательных услуг в том случае, если ребенок по уважительной причине (в случае болезни и по заявлению родителей/законных представителей) пропустил все плановые занятия в течение одного месяца.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</w:p>
    <w:p w:rsidR="005B6B4D" w:rsidRPr="005B6B4D" w:rsidRDefault="005B6B4D" w:rsidP="005B6B4D">
      <w:pPr>
        <w:pStyle w:val="a4"/>
        <w:numPr>
          <w:ilvl w:val="0"/>
          <w:numId w:val="1"/>
        </w:numPr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56ED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6.2.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 xml:space="preserve">       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6.3. Исполнитель вправе отказаться от исполнения Договора, если Заказчик нарушил сроки оплаты услуг по настоящему</w:t>
      </w:r>
      <w:r>
        <w:rPr>
          <w:sz w:val="28"/>
          <w:szCs w:val="28"/>
          <w:lang w:eastAsia="ru-RU"/>
        </w:rPr>
        <w:t xml:space="preserve"> </w:t>
      </w:r>
      <w:r w:rsidRPr="008E138D">
        <w:rPr>
          <w:sz w:val="28"/>
          <w:szCs w:val="28"/>
          <w:lang w:eastAsia="ru-RU"/>
        </w:rPr>
        <w:t>Договору</w:t>
      </w:r>
      <w:r>
        <w:rPr>
          <w:sz w:val="28"/>
          <w:szCs w:val="28"/>
          <w:lang w:eastAsia="ru-RU"/>
        </w:rPr>
        <w:t xml:space="preserve">___________________ </w:t>
      </w:r>
      <w:r w:rsidRPr="008E138D">
        <w:rPr>
          <w:sz w:val="28"/>
          <w:szCs w:val="28"/>
          <w:lang w:eastAsia="ru-RU"/>
        </w:rPr>
        <w:t>__________________________________________</w:t>
      </w:r>
      <w:r>
        <w:rPr>
          <w:sz w:val="28"/>
          <w:szCs w:val="28"/>
          <w:lang w:eastAsia="ru-RU"/>
        </w:rPr>
        <w:t>__________________________</w:t>
      </w:r>
      <w:r w:rsidRPr="008E138D">
        <w:rPr>
          <w:sz w:val="28"/>
          <w:szCs w:val="28"/>
          <w:lang w:eastAsia="ru-RU"/>
        </w:rPr>
        <w:t xml:space="preserve"> </w:t>
      </w:r>
    </w:p>
    <w:p w:rsidR="005B6B4D" w:rsidRDefault="005B6B4D" w:rsidP="005B6B4D">
      <w:pPr>
        <w:jc w:val="center"/>
        <w:rPr>
          <w:i/>
          <w:szCs w:val="28"/>
          <w:lang w:eastAsia="ru-RU"/>
        </w:rPr>
      </w:pPr>
      <w:r w:rsidRPr="008E138D">
        <w:rPr>
          <w:i/>
          <w:szCs w:val="28"/>
          <w:lang w:eastAsia="ru-RU"/>
        </w:rP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5B6B4D" w:rsidRPr="008E138D" w:rsidRDefault="005B6B4D" w:rsidP="005B6B4D">
      <w:pPr>
        <w:jc w:val="center"/>
        <w:rPr>
          <w:i/>
          <w:szCs w:val="28"/>
          <w:lang w:eastAsia="ru-RU"/>
        </w:rPr>
      </w:pPr>
    </w:p>
    <w:p w:rsidR="005B6B4D" w:rsidRPr="008E138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ОТВЕТСТВЕННОСТЬ ЗА НЕИСПОЛНЕНИЕ ИЛИ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НЕНАДЛЕЖАЩЕЕ </w:t>
      </w: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ИСПОЛНЕНИ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 </w:t>
      </w: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ОБЯЗАТЕЛЬСТВ</w:t>
      </w:r>
      <w:r w:rsidR="00E00BE1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НАСТОЯЩЕМУ ДОГОВОРУ</w:t>
      </w:r>
    </w:p>
    <w:p w:rsidR="005B6B4D" w:rsidRDefault="005B6B4D" w:rsidP="005B6B4D">
      <w:pPr>
        <w:spacing w:line="27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:rsidR="005B6B4D" w:rsidRPr="008E138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 СРОК ДЕЙСТВИЯ ДОГОВОРА И ДРУГИЕ УСЛОВИЯ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8.1. Настоящий Договор вступает в силу со дня его заключения сторонами и действует до «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      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Pr="00060D8A">
        <w:rPr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8.2. Договор составлен в двух экземплярах, имеющих одинаковую юридическую силу. </w:t>
      </w:r>
    </w:p>
    <w:p w:rsidR="005B6B4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8.3. Изменения Договора оформляются дополнительными соглашениями к Договору.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5B6B4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 ПОДПИСИ СТОРОН</w:t>
      </w:r>
    </w:p>
    <w:p w:rsidR="005B6B4D" w:rsidRPr="008E138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045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529"/>
        <w:gridCol w:w="4925"/>
      </w:tblGrid>
      <w:tr w:rsidR="005B6B4D" w:rsidRPr="008E138D" w:rsidTr="0059472C">
        <w:tc>
          <w:tcPr>
            <w:tcW w:w="5529" w:type="dxa"/>
          </w:tcPr>
          <w:p w:rsidR="005B6B4D" w:rsidRPr="005B6B4D" w:rsidRDefault="005B6B4D" w:rsidP="005B6B4D">
            <w:pPr>
              <w:keepNext/>
              <w:spacing w:before="240" w:after="120"/>
              <w:jc w:val="both"/>
              <w:rPr>
                <w:sz w:val="28"/>
                <w:szCs w:val="28"/>
              </w:rPr>
            </w:pPr>
            <w:r w:rsidRPr="007F5E07">
              <w:rPr>
                <w:b/>
                <w:sz w:val="28"/>
                <w:szCs w:val="28"/>
              </w:rPr>
              <w:t>Заказчик:</w:t>
            </w:r>
          </w:p>
          <w:p w:rsidR="005B6B4D" w:rsidRPr="009C13F8" w:rsidRDefault="005B6B4D" w:rsidP="00C44660">
            <w:pPr>
              <w:pStyle w:val="a3"/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Ф.И.О. </w:t>
            </w:r>
            <w:r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___________________________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__________________________________                   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>паспорт: серия </w:t>
            </w:r>
            <w:r w:rsidRPr="009C13F8">
              <w:rPr>
                <w:bCs/>
                <w:iCs/>
                <w:sz w:val="28"/>
                <w:szCs w:val="28"/>
                <w:bdr w:val="none" w:sz="0" w:space="0" w:color="auto" w:frame="1"/>
              </w:rPr>
              <w:t>______</w:t>
            </w:r>
            <w:r>
              <w:rPr>
                <w:sz w:val="28"/>
                <w:szCs w:val="28"/>
                <w:bdr w:val="none" w:sz="0" w:space="0" w:color="auto" w:frame="1"/>
              </w:rPr>
              <w:t>    №_________________</w:t>
            </w:r>
          </w:p>
          <w:p w:rsidR="005B6B4D" w:rsidRDefault="005B6B4D" w:rsidP="00C44660">
            <w:pPr>
              <w:pStyle w:val="a3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выдан </w:t>
            </w: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___________________________</w:t>
            </w:r>
          </w:p>
          <w:p w:rsidR="0059472C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_________________________________</w:t>
            </w: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B6B4D" w:rsidRPr="005B6B4D" w:rsidRDefault="005B6B4D" w:rsidP="00C446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Адрес 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>проживания: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>__________________</w:t>
            </w:r>
            <w:r>
              <w:rPr>
                <w:sz w:val="28"/>
                <w:szCs w:val="28"/>
                <w:bdr w:val="none" w:sz="0" w:space="0" w:color="auto" w:frame="1"/>
              </w:rPr>
              <w:t>________________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                   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__________________________________</w:t>
            </w:r>
          </w:p>
          <w:p w:rsidR="0059472C" w:rsidRDefault="005B6B4D" w:rsidP="00C44660">
            <w:pPr>
              <w:pStyle w:val="a3"/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______</w:t>
            </w:r>
            <w:r>
              <w:rPr>
                <w:sz w:val="28"/>
                <w:szCs w:val="28"/>
                <w:bdr w:val="none" w:sz="0" w:space="0" w:color="auto" w:frame="1"/>
              </w:rPr>
              <w:t>___________________________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                Телефон: </w:t>
            </w:r>
            <w:r w:rsidRPr="009C13F8"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_________________________ </w:t>
            </w:r>
          </w:p>
          <w:p w:rsidR="005B6B4D" w:rsidRPr="005B6B4D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Подпись:__________________________                             </w:t>
            </w:r>
            <w:r w:rsidRPr="009C13F8">
              <w:rPr>
                <w:sz w:val="28"/>
                <w:szCs w:val="28"/>
              </w:rPr>
              <w:t>                              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Обучаемый (ФИО)_________________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_________________________________</w:t>
            </w:r>
          </w:p>
          <w:p w:rsidR="005B6B4D" w:rsidRPr="007F5E07" w:rsidRDefault="005B6B4D" w:rsidP="005B6B4D">
            <w:pPr>
              <w:pStyle w:val="a3"/>
              <w:rPr>
                <w:u w:val="single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Адрес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проживания: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 _________________</w:t>
            </w:r>
            <w:r>
              <w:rPr>
                <w:sz w:val="28"/>
                <w:szCs w:val="28"/>
                <w:bdr w:val="none" w:sz="0" w:space="0" w:color="auto" w:frame="1"/>
              </w:rPr>
              <w:t>__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>____________________________</w:t>
            </w:r>
            <w:r>
              <w:rPr>
                <w:sz w:val="28"/>
                <w:szCs w:val="28"/>
                <w:bdr w:val="none" w:sz="0" w:space="0" w:color="auto" w:frame="1"/>
              </w:rPr>
              <w:t>____________________</w:t>
            </w:r>
          </w:p>
        </w:tc>
        <w:tc>
          <w:tcPr>
            <w:tcW w:w="4925" w:type="dxa"/>
          </w:tcPr>
          <w:p w:rsidR="005B6B4D" w:rsidRPr="005B6B4D" w:rsidRDefault="005B6B4D" w:rsidP="005B6B4D">
            <w:pPr>
              <w:keepNext/>
              <w:spacing w:before="24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Исполнитель: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МАДОУ № 24 </w:t>
            </w:r>
          </w:p>
          <w:p w:rsidR="005B6B4D" w:rsidRDefault="005B6B4D" w:rsidP="00C44660">
            <w:pPr>
              <w:pStyle w:val="a3"/>
              <w:rPr>
                <w:rFonts w:eastAsia="SimSun"/>
                <w:sz w:val="28"/>
                <w:szCs w:val="28"/>
              </w:rPr>
            </w:pPr>
            <w:r w:rsidRPr="009C13F8">
              <w:rPr>
                <w:rFonts w:eastAsia="SimSun"/>
                <w:sz w:val="28"/>
                <w:szCs w:val="28"/>
              </w:rPr>
              <w:t>352410</w:t>
            </w:r>
            <w:r w:rsidRPr="009C13F8">
              <w:rPr>
                <w:rFonts w:eastAsia="SimSun"/>
                <w:b/>
                <w:sz w:val="28"/>
                <w:szCs w:val="28"/>
              </w:rPr>
              <w:t xml:space="preserve"> </w:t>
            </w:r>
            <w:r w:rsidRPr="009C13F8">
              <w:rPr>
                <w:rFonts w:eastAsia="SimSun"/>
                <w:sz w:val="28"/>
                <w:szCs w:val="28"/>
              </w:rPr>
              <w:t xml:space="preserve">Краснодарский край, Курганинский район, </w:t>
            </w:r>
          </w:p>
          <w:p w:rsidR="005B6B4D" w:rsidRDefault="005B6B4D" w:rsidP="00C44660">
            <w:pPr>
              <w:pStyle w:val="a3"/>
              <w:rPr>
                <w:rFonts w:eastAsia="SimSun"/>
                <w:sz w:val="28"/>
                <w:szCs w:val="28"/>
              </w:rPr>
            </w:pPr>
            <w:r w:rsidRPr="009C13F8">
              <w:rPr>
                <w:rFonts w:eastAsia="SimSun"/>
                <w:sz w:val="28"/>
                <w:szCs w:val="28"/>
              </w:rPr>
              <w:t xml:space="preserve">ст. Константиновская, 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</w:rPr>
            </w:pPr>
            <w:r w:rsidRPr="009C13F8">
              <w:rPr>
                <w:rFonts w:eastAsia="SimSun"/>
                <w:sz w:val="28"/>
                <w:szCs w:val="28"/>
              </w:rPr>
              <w:t>ул. Калинина, 141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>                               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ИНН </w:t>
            </w:r>
            <w:r w:rsidRPr="009C13F8">
              <w:rPr>
                <w:rFonts w:eastAsia="SimSun"/>
                <w:sz w:val="28"/>
                <w:szCs w:val="28"/>
              </w:rPr>
              <w:t>2339012549</w:t>
            </w:r>
          </w:p>
          <w:p w:rsidR="005B6B4D" w:rsidRPr="009C13F8" w:rsidRDefault="005B6B4D" w:rsidP="00C44660">
            <w:pPr>
              <w:pStyle w:val="a3"/>
              <w:rPr>
                <w:rFonts w:eastAsia="SimSun"/>
                <w:sz w:val="28"/>
                <w:szCs w:val="28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КПП </w:t>
            </w:r>
            <w:r w:rsidRPr="009C13F8">
              <w:rPr>
                <w:rFonts w:eastAsia="SimSun"/>
                <w:sz w:val="28"/>
                <w:szCs w:val="28"/>
              </w:rPr>
              <w:t>233901001</w:t>
            </w:r>
          </w:p>
          <w:p w:rsidR="005B6B4D" w:rsidRDefault="005B6B4D" w:rsidP="005B6B4D">
            <w:pPr>
              <w:pStyle w:val="a3"/>
              <w:rPr>
                <w:rFonts w:eastAsia="SimSun"/>
                <w:sz w:val="28"/>
                <w:szCs w:val="28"/>
              </w:rPr>
            </w:pPr>
            <w:r w:rsidRPr="005B6B4D">
              <w:rPr>
                <w:rFonts w:eastAsia="SimSun"/>
                <w:sz w:val="28"/>
                <w:szCs w:val="28"/>
              </w:rPr>
              <w:t xml:space="preserve">казначейский/счет – 40102810945370000010 </w:t>
            </w:r>
          </w:p>
          <w:p w:rsidR="005B6B4D" w:rsidRPr="005B6B4D" w:rsidRDefault="005B6B4D" w:rsidP="005B6B4D">
            <w:pPr>
              <w:pStyle w:val="a3"/>
              <w:rPr>
                <w:rFonts w:eastAsia="SimSun"/>
                <w:sz w:val="28"/>
                <w:szCs w:val="28"/>
              </w:rPr>
            </w:pPr>
            <w:r w:rsidRPr="005B6B4D">
              <w:rPr>
                <w:rFonts w:eastAsia="SimSun"/>
                <w:sz w:val="28"/>
                <w:szCs w:val="28"/>
              </w:rPr>
              <w:t>в Южном ГУ Банка России // УФК по Краснодарскому краю г.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5B6B4D">
              <w:rPr>
                <w:rFonts w:eastAsia="SimSun"/>
                <w:sz w:val="28"/>
                <w:szCs w:val="28"/>
              </w:rPr>
              <w:t>Краснодар</w:t>
            </w:r>
          </w:p>
          <w:p w:rsidR="005B6B4D" w:rsidRPr="005B6B4D" w:rsidRDefault="005B6B4D" w:rsidP="005B6B4D">
            <w:pPr>
              <w:pStyle w:val="a3"/>
              <w:rPr>
                <w:rFonts w:eastAsia="SimSun"/>
                <w:sz w:val="28"/>
                <w:szCs w:val="28"/>
              </w:rPr>
            </w:pPr>
            <w:r w:rsidRPr="005B6B4D">
              <w:rPr>
                <w:rFonts w:eastAsia="SimSun"/>
                <w:sz w:val="28"/>
                <w:szCs w:val="28"/>
              </w:rPr>
              <w:t>л/с – 925.700.450 в ФУ администрации МО Курганинский район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Заведующ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ая 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 МАДОУ № 24 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_</w:t>
            </w:r>
            <w:r>
              <w:rPr>
                <w:sz w:val="28"/>
                <w:szCs w:val="28"/>
                <w:bdr w:val="none" w:sz="0" w:space="0" w:color="auto" w:frame="1"/>
              </w:rPr>
              <w:t>_____________                  Е.В.Глебова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     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.п.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383E" w:rsidRDefault="003A383E"/>
    <w:sectPr w:rsidR="003A383E" w:rsidSect="005B6B4D">
      <w:footerReference w:type="default" r:id="rId7"/>
      <w:pgSz w:w="11906" w:h="16838"/>
      <w:pgMar w:top="720" w:right="566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72C" w:rsidRDefault="0026172C" w:rsidP="0059472C">
      <w:r>
        <w:separator/>
      </w:r>
    </w:p>
  </w:endnote>
  <w:endnote w:type="continuationSeparator" w:id="0">
    <w:p w:rsidR="0026172C" w:rsidRDefault="0026172C" w:rsidP="0059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464785"/>
      <w:docPartObj>
        <w:docPartGallery w:val="Page Numbers (Bottom of Page)"/>
        <w:docPartUnique/>
      </w:docPartObj>
    </w:sdtPr>
    <w:sdtEndPr/>
    <w:sdtContent>
      <w:p w:rsidR="0059472C" w:rsidRDefault="0059472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72C">
          <w:rPr>
            <w:noProof/>
          </w:rPr>
          <w:t>1</w:t>
        </w:r>
        <w:r>
          <w:fldChar w:fldCharType="end"/>
        </w:r>
      </w:p>
    </w:sdtContent>
  </w:sdt>
  <w:p w:rsidR="0059472C" w:rsidRDefault="005947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72C" w:rsidRDefault="0026172C" w:rsidP="0059472C">
      <w:r>
        <w:separator/>
      </w:r>
    </w:p>
  </w:footnote>
  <w:footnote w:type="continuationSeparator" w:id="0">
    <w:p w:rsidR="0026172C" w:rsidRDefault="0026172C" w:rsidP="0059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6C5A"/>
    <w:multiLevelType w:val="hybridMultilevel"/>
    <w:tmpl w:val="F0F6940A"/>
    <w:lvl w:ilvl="0" w:tplc="8E1090B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4D"/>
    <w:rsid w:val="001E63FC"/>
    <w:rsid w:val="0026172C"/>
    <w:rsid w:val="003A383E"/>
    <w:rsid w:val="0059472C"/>
    <w:rsid w:val="005B6B4D"/>
    <w:rsid w:val="006541B7"/>
    <w:rsid w:val="008223DE"/>
    <w:rsid w:val="00893CF4"/>
    <w:rsid w:val="00AA563D"/>
    <w:rsid w:val="00C00A0D"/>
    <w:rsid w:val="00CD352C"/>
    <w:rsid w:val="00E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D5439-09E3-4E5C-BBBB-08A58A5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B6B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35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352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5947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47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947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47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2023-10-17T13:52:00Z</cp:lastPrinted>
  <dcterms:created xsi:type="dcterms:W3CDTF">2022-09-08T13:12:00Z</dcterms:created>
  <dcterms:modified xsi:type="dcterms:W3CDTF">2023-10-17T13:58:00Z</dcterms:modified>
</cp:coreProperties>
</file>